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9551" w14:textId="53DC443D" w:rsidR="009E32F4" w:rsidRDefault="009E32F4" w:rsidP="009E32F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AF98F63" wp14:editId="0B0B8439">
            <wp:extent cx="5274310" cy="1009015"/>
            <wp:effectExtent l="0" t="0" r="254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321C9" w14:textId="77777777" w:rsidR="009E32F4" w:rsidRDefault="009E32F4" w:rsidP="009E32F4">
      <w:pPr>
        <w:rPr>
          <w:rFonts w:ascii="Arial" w:hAnsi="Arial"/>
          <w:sz w:val="28"/>
          <w:szCs w:val="28"/>
        </w:rPr>
      </w:pPr>
    </w:p>
    <w:p w14:paraId="6224024B" w14:textId="05F4A5F5" w:rsidR="009E32F4" w:rsidRDefault="009E32F4" w:rsidP="009E32F4">
      <w:pPr>
        <w:rPr>
          <w:sz w:val="20"/>
        </w:rPr>
      </w:pPr>
      <w:r>
        <w:t>Αρ.Πρωτ.:30                                                                                                               Χανιά   0</w:t>
      </w:r>
      <w:r w:rsidR="003A5B5F">
        <w:t>2</w:t>
      </w:r>
      <w:r>
        <w:rPr>
          <w:sz w:val="20"/>
        </w:rPr>
        <w:t>/09/2022</w:t>
      </w:r>
    </w:p>
    <w:p w14:paraId="58370BAC" w14:textId="77777777" w:rsidR="003A5B5F" w:rsidRDefault="003A5B5F" w:rsidP="009E32F4">
      <w:pPr>
        <w:pStyle w:val="Web"/>
        <w:jc w:val="center"/>
        <w:rPr>
          <w:b/>
          <w:bCs/>
          <w:u w:val="single"/>
        </w:rPr>
      </w:pPr>
    </w:p>
    <w:p w14:paraId="2234F2C2" w14:textId="52C7AB16" w:rsidR="009E32F4" w:rsidRDefault="009E32F4" w:rsidP="009E32F4">
      <w:pPr>
        <w:pStyle w:val="Web"/>
        <w:jc w:val="center"/>
        <w:rPr>
          <w:b/>
          <w:bCs/>
          <w:u w:val="single"/>
        </w:rPr>
      </w:pPr>
      <w:r w:rsidRPr="009E32F4">
        <w:rPr>
          <w:b/>
          <w:bCs/>
          <w:u w:val="single"/>
        </w:rPr>
        <w:t>ΔΕΛΤΙΟ ΤΥΠΟΥ</w:t>
      </w:r>
    </w:p>
    <w:p w14:paraId="50FB5085" w14:textId="2373B92F" w:rsidR="003A5B5F" w:rsidRPr="009E32F4" w:rsidRDefault="003A5B5F" w:rsidP="009E32F4">
      <w:pPr>
        <w:pStyle w:val="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ΘΕΜΑ: Ε</w:t>
      </w:r>
      <w:r w:rsidRPr="003A5B5F">
        <w:rPr>
          <w:b/>
          <w:bCs/>
          <w:u w:val="single"/>
        </w:rPr>
        <w:t>πίθεση από εργοδοσία</w:t>
      </w:r>
      <w:r w:rsidRPr="003A5B5F">
        <w:rPr>
          <w:b/>
          <w:bCs/>
          <w:u w:val="single"/>
        </w:rPr>
        <w:t xml:space="preserve"> σε συνδικαλιστές διανομείς - </w:t>
      </w:r>
      <w:proofErr w:type="spellStart"/>
      <w:r w:rsidRPr="003A5B5F">
        <w:rPr>
          <w:b/>
          <w:bCs/>
          <w:u w:val="single"/>
        </w:rPr>
        <w:t>delivery</w:t>
      </w:r>
      <w:proofErr w:type="spellEnd"/>
    </w:p>
    <w:p w14:paraId="3ADED021" w14:textId="0AA60CDB" w:rsidR="00760639" w:rsidRDefault="009E32F4" w:rsidP="009E32F4">
      <w:pPr>
        <w:pStyle w:val="Web"/>
        <w:jc w:val="both"/>
      </w:pPr>
      <w:r>
        <w:t xml:space="preserve">Το </w:t>
      </w:r>
      <w:r>
        <w:t>Ε</w:t>
      </w:r>
      <w:r>
        <w:t>ργατικό κέντρο Χανίων στηρίζει και στέκεται πλάι σε κάθε πρωτοβάθμιο σωματείο</w:t>
      </w:r>
      <w:r w:rsidR="002E7713">
        <w:t>,</w:t>
      </w:r>
      <w:r>
        <w:t xml:space="preserve"> σε κάθε συνδικαλιστή που διώκεται</w:t>
      </w:r>
      <w:r w:rsidR="002E7713">
        <w:t>. Ορισμένοι</w:t>
      </w:r>
      <w:r>
        <w:t xml:space="preserve"> </w:t>
      </w:r>
      <w:r w:rsidR="002E7713">
        <w:t>εργοδότες</w:t>
      </w:r>
      <w:r w:rsidR="002E7713">
        <w:t xml:space="preserve"> </w:t>
      </w:r>
      <w:r w:rsidR="00760639">
        <w:t>(βοηθούμενοι και</w:t>
      </w:r>
      <w:r w:rsidR="002E7713">
        <w:t xml:space="preserve"> </w:t>
      </w:r>
      <w:r>
        <w:t>με το</w:t>
      </w:r>
      <w:r w:rsidR="00760639">
        <w:t xml:space="preserve"> τελευταίο</w:t>
      </w:r>
      <w:r>
        <w:t xml:space="preserve"> </w:t>
      </w:r>
      <w:r w:rsidR="00760639">
        <w:t xml:space="preserve">εργασιακό </w:t>
      </w:r>
      <w:r>
        <w:t>νόμο Χατζηδάκη</w:t>
      </w:r>
      <w:r w:rsidR="00760639">
        <w:t>)</w:t>
      </w:r>
      <w:r>
        <w:t xml:space="preserve"> θεωρούν ότι με την τρομοκρατία μηνύσεων</w:t>
      </w:r>
      <w:r w:rsidR="00760639">
        <w:t xml:space="preserve"> και διώξεων</w:t>
      </w:r>
      <w:r>
        <w:t xml:space="preserve"> θα </w:t>
      </w:r>
      <w:r w:rsidR="00760639">
        <w:t>φιμώσουν</w:t>
      </w:r>
      <w:r>
        <w:t xml:space="preserve"> τη συνδικαλιστική δράση</w:t>
      </w:r>
      <w:r w:rsidR="002E7713">
        <w:t>.</w:t>
      </w:r>
      <w:r>
        <w:t xml:space="preserve"> </w:t>
      </w:r>
    </w:p>
    <w:p w14:paraId="0D0D7EA8" w14:textId="77777777" w:rsidR="003A5B5F" w:rsidRDefault="00760639" w:rsidP="009E32F4">
      <w:pPr>
        <w:pStyle w:val="Web"/>
        <w:jc w:val="both"/>
      </w:pPr>
      <w:r>
        <w:t>Τ</w:t>
      </w:r>
      <w:r w:rsidR="009E32F4">
        <w:t>ους διαμηνύουμε ότι θα μας βρουν απέναντι και</w:t>
      </w:r>
      <w:r w:rsidR="003A5B5F">
        <w:t xml:space="preserve"> ότι </w:t>
      </w:r>
      <w:r w:rsidR="009E32F4">
        <w:t xml:space="preserve"> δεν πτοούμαστε  από ενέργειες που έχουν σκοπό μόνο να </w:t>
      </w:r>
      <w:r w:rsidR="003A5B5F">
        <w:t>φιμώσουν</w:t>
      </w:r>
      <w:r w:rsidR="009E32F4">
        <w:t xml:space="preserve"> το συνδικαλιστικό κίνημα</w:t>
      </w:r>
      <w:r w:rsidR="003A5B5F">
        <w:t>.</w:t>
      </w:r>
      <w:r w:rsidR="009E32F4">
        <w:t xml:space="preserve"> </w:t>
      </w:r>
    </w:p>
    <w:p w14:paraId="7AA3EA1E" w14:textId="6FA7F061" w:rsidR="009E32F4" w:rsidRDefault="003A5B5F" w:rsidP="003A5B5F">
      <w:pPr>
        <w:pStyle w:val="Web"/>
        <w:jc w:val="both"/>
      </w:pPr>
      <w:r>
        <w:t>Έχουμε</w:t>
      </w:r>
      <w:r w:rsidR="009E32F4">
        <w:t xml:space="preserve"> εμπιστοσύνη στην Ελληνική δικαιοσύνη και αναμένουμε οι κατηγορίες να καταπέσουν και να μη φτάσουν καν στις αίθουσες των δικαστηρίων</w:t>
      </w:r>
      <w:r>
        <w:t>.</w:t>
      </w:r>
      <w:r w:rsidR="009E32F4">
        <w:t xml:space="preserve"> </w:t>
      </w:r>
    </w:p>
    <w:p w14:paraId="3398913C" w14:textId="77777777" w:rsidR="003A5B5F" w:rsidRDefault="003A5B5F" w:rsidP="003A5B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Εργατοϋπαλληλικό Κέντρο Νομού Χανίων</w:t>
      </w:r>
    </w:p>
    <w:p w14:paraId="26D3C1C6" w14:textId="2D5D699A" w:rsidR="00416CDD" w:rsidRDefault="00416CDD"/>
    <w:sectPr w:rsidR="00416C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F4"/>
    <w:rsid w:val="002E7713"/>
    <w:rsid w:val="003A5B5F"/>
    <w:rsid w:val="00416CDD"/>
    <w:rsid w:val="00760639"/>
    <w:rsid w:val="009E32F4"/>
    <w:rsid w:val="00E6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24C5"/>
  <w15:chartTrackingRefBased/>
  <w15:docId w15:val="{1603E37E-13F5-4011-A056-7E15829F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E32F4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36A3.44BAAE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2022-09-02T10:58:00Z</cp:lastPrinted>
  <dcterms:created xsi:type="dcterms:W3CDTF">2022-09-02T10:38:00Z</dcterms:created>
  <dcterms:modified xsi:type="dcterms:W3CDTF">2022-09-02T11:00:00Z</dcterms:modified>
</cp:coreProperties>
</file>